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51AF8A" w14:textId="0925A932" w:rsidR="00944AA5" w:rsidRPr="00D7204F" w:rsidRDefault="00944AA5" w:rsidP="00D7204F">
      <w:pPr>
        <w:spacing w:line="360" w:lineRule="auto"/>
        <w:jc w:val="center"/>
        <w:rPr>
          <w:b/>
          <w:sz w:val="28"/>
          <w:szCs w:val="28"/>
        </w:rPr>
      </w:pPr>
      <w:r w:rsidRPr="00D7204F">
        <w:rPr>
          <w:b/>
          <w:sz w:val="28"/>
          <w:szCs w:val="28"/>
        </w:rPr>
        <w:t>REGULAMIN KONKURSU „NAJLEPSZY WYPIEK WIEKANOCNY”</w:t>
      </w:r>
    </w:p>
    <w:p w14:paraId="5FC2487D" w14:textId="4B712731" w:rsidR="00944AA5" w:rsidRPr="00D7204F" w:rsidRDefault="00944AA5" w:rsidP="00944AA5">
      <w:pPr>
        <w:spacing w:line="360" w:lineRule="auto"/>
        <w:rPr>
          <w:b/>
        </w:rPr>
      </w:pPr>
      <w:r w:rsidRPr="00D7204F">
        <w:rPr>
          <w:b/>
        </w:rPr>
        <w:t>I Postanowienia ogólne:</w:t>
      </w:r>
    </w:p>
    <w:p w14:paraId="7E377CB5" w14:textId="24536A25" w:rsidR="00944AA5" w:rsidRPr="00944AA5" w:rsidRDefault="00944AA5" w:rsidP="00944AA5">
      <w:pPr>
        <w:pStyle w:val="Akapitzlist"/>
        <w:numPr>
          <w:ilvl w:val="0"/>
          <w:numId w:val="8"/>
        </w:numPr>
        <w:spacing w:line="360" w:lineRule="auto"/>
        <w:rPr>
          <w:bCs/>
        </w:rPr>
      </w:pPr>
      <w:r w:rsidRPr="00944AA5">
        <w:rPr>
          <w:bCs/>
        </w:rPr>
        <w:t>Organizatorem Konkursu na najlepsze ciasto „Najlepszy Mazurek Wielkanocny”, zwanego</w:t>
      </w:r>
      <w:r>
        <w:rPr>
          <w:bCs/>
        </w:rPr>
        <w:t xml:space="preserve"> </w:t>
      </w:r>
      <w:r w:rsidRPr="00944AA5">
        <w:rPr>
          <w:bCs/>
        </w:rPr>
        <w:t>dalej Konkursem jest</w:t>
      </w:r>
      <w:r>
        <w:rPr>
          <w:bCs/>
        </w:rPr>
        <w:t xml:space="preserve"> Centrum Usług Społecznych w Jedliczu</w:t>
      </w:r>
      <w:r w:rsidRPr="00944AA5">
        <w:rPr>
          <w:bCs/>
        </w:rPr>
        <w:t>.</w:t>
      </w:r>
    </w:p>
    <w:p w14:paraId="44F36855" w14:textId="20F974F1" w:rsidR="00944AA5" w:rsidRPr="00944AA5" w:rsidRDefault="00944AA5" w:rsidP="00944AA5">
      <w:pPr>
        <w:pStyle w:val="Akapitzlist"/>
        <w:numPr>
          <w:ilvl w:val="0"/>
          <w:numId w:val="8"/>
        </w:numPr>
        <w:spacing w:line="360" w:lineRule="auto"/>
        <w:rPr>
          <w:bCs/>
        </w:rPr>
      </w:pPr>
      <w:r w:rsidRPr="00944AA5">
        <w:rPr>
          <w:bCs/>
        </w:rPr>
        <w:t>Celem konkursu jest promocja produktów lokalnych, kultywowanie i upowszechnianie tradycji</w:t>
      </w:r>
      <w:r>
        <w:rPr>
          <w:bCs/>
        </w:rPr>
        <w:t xml:space="preserve"> </w:t>
      </w:r>
      <w:r w:rsidRPr="00944AA5">
        <w:rPr>
          <w:bCs/>
        </w:rPr>
        <w:t>pieczenia świątecznych ciast, wymiana doświadczeń, umożliwienie prezentacji wytworów</w:t>
      </w:r>
      <w:r>
        <w:rPr>
          <w:bCs/>
        </w:rPr>
        <w:t xml:space="preserve"> </w:t>
      </w:r>
      <w:r w:rsidRPr="00944AA5">
        <w:rPr>
          <w:bCs/>
        </w:rPr>
        <w:t>twórczej pracy.</w:t>
      </w:r>
    </w:p>
    <w:p w14:paraId="48F66FCD" w14:textId="404FFE83" w:rsidR="00944AA5" w:rsidRPr="00944AA5" w:rsidRDefault="00944AA5" w:rsidP="00944AA5">
      <w:pPr>
        <w:pStyle w:val="Akapitzlist"/>
        <w:numPr>
          <w:ilvl w:val="0"/>
          <w:numId w:val="8"/>
        </w:numPr>
        <w:spacing w:line="360" w:lineRule="auto"/>
        <w:rPr>
          <w:bCs/>
        </w:rPr>
      </w:pPr>
      <w:r w:rsidRPr="00944AA5">
        <w:rPr>
          <w:bCs/>
        </w:rPr>
        <w:t xml:space="preserve">Ocena konkursowych wypieków odbędzie się w dniu </w:t>
      </w:r>
      <w:r w:rsidR="00CC6D9A">
        <w:rPr>
          <w:bCs/>
        </w:rPr>
        <w:t>30.03.2026 w CUS Jedlicze.</w:t>
      </w:r>
    </w:p>
    <w:p w14:paraId="5E9C436C" w14:textId="2496110F" w:rsidR="00944AA5" w:rsidRPr="00944AA5" w:rsidRDefault="00944AA5" w:rsidP="00944AA5">
      <w:pPr>
        <w:pStyle w:val="Akapitzlist"/>
        <w:numPr>
          <w:ilvl w:val="0"/>
          <w:numId w:val="8"/>
        </w:numPr>
        <w:spacing w:line="360" w:lineRule="auto"/>
        <w:rPr>
          <w:bCs/>
        </w:rPr>
      </w:pPr>
      <w:r w:rsidRPr="00944AA5">
        <w:rPr>
          <w:bCs/>
        </w:rPr>
        <w:t>Organizator zastrzega sobie prawo do publikacji zdjęć konkursowych wypieków, jak również</w:t>
      </w:r>
      <w:r>
        <w:rPr>
          <w:bCs/>
        </w:rPr>
        <w:t xml:space="preserve"> </w:t>
      </w:r>
      <w:r w:rsidRPr="00944AA5">
        <w:rPr>
          <w:bCs/>
        </w:rPr>
        <w:t>imion, nazwisk, miejscowości zamieszkania oraz wizerunków osób biorących udział w</w:t>
      </w:r>
      <w:r>
        <w:rPr>
          <w:bCs/>
        </w:rPr>
        <w:t xml:space="preserve"> </w:t>
      </w:r>
      <w:r w:rsidRPr="00944AA5">
        <w:rPr>
          <w:bCs/>
        </w:rPr>
        <w:t>Konkursie.</w:t>
      </w:r>
    </w:p>
    <w:p w14:paraId="6CEAEB6E" w14:textId="793BBCDE" w:rsidR="00944AA5" w:rsidRPr="00944AA5" w:rsidRDefault="00944AA5" w:rsidP="00944AA5">
      <w:pPr>
        <w:pStyle w:val="Akapitzlist"/>
        <w:numPr>
          <w:ilvl w:val="0"/>
          <w:numId w:val="8"/>
        </w:numPr>
        <w:spacing w:line="360" w:lineRule="auto"/>
        <w:rPr>
          <w:bCs/>
        </w:rPr>
      </w:pPr>
      <w:r w:rsidRPr="00944AA5">
        <w:rPr>
          <w:bCs/>
        </w:rPr>
        <w:t>Organizator zastrzega sobie prawo do odmowy przyjęcia zgłoszenia lub odmowy udziału p</w:t>
      </w:r>
      <w:r>
        <w:rPr>
          <w:bCs/>
        </w:rPr>
        <w:t xml:space="preserve">o </w:t>
      </w:r>
      <w:r w:rsidRPr="00944AA5">
        <w:rPr>
          <w:bCs/>
        </w:rPr>
        <w:t>przyjęciu zgłoszenia osoby, która narusza dobre zwyczaje lub postanowienia niniejszego</w:t>
      </w:r>
      <w:r>
        <w:rPr>
          <w:bCs/>
        </w:rPr>
        <w:t xml:space="preserve"> </w:t>
      </w:r>
      <w:r w:rsidRPr="00944AA5">
        <w:rPr>
          <w:bCs/>
        </w:rPr>
        <w:t>Regulaminu.</w:t>
      </w:r>
    </w:p>
    <w:p w14:paraId="2880771F" w14:textId="5312F294" w:rsidR="00944AA5" w:rsidRPr="00D7204F" w:rsidRDefault="00944AA5" w:rsidP="00944AA5">
      <w:pPr>
        <w:spacing w:line="360" w:lineRule="auto"/>
        <w:rPr>
          <w:b/>
        </w:rPr>
      </w:pPr>
      <w:r w:rsidRPr="00D7204F">
        <w:rPr>
          <w:b/>
        </w:rPr>
        <w:t xml:space="preserve">II  Uczestnicy Konkursu i ich wypieki: </w:t>
      </w:r>
    </w:p>
    <w:p w14:paraId="089B3AAE" w14:textId="4C7B15DC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 xml:space="preserve">Uczestnikami Konkursu mogą być osoby z gminy </w:t>
      </w:r>
      <w:r w:rsidR="00CC6D9A">
        <w:rPr>
          <w:bCs/>
        </w:rPr>
        <w:t>Jedlicze</w:t>
      </w:r>
      <w:r w:rsidRPr="00944AA5">
        <w:rPr>
          <w:bCs/>
        </w:rPr>
        <w:t xml:space="preserve"> piekące amatorsko ciasto w warunkach domowych i wyłącznie na własny użytek. Zadanie uczestnika konkursu jest</w:t>
      </w:r>
    </w:p>
    <w:p w14:paraId="3003142A" w14:textId="73FDBEB3" w:rsidR="00944AA5" w:rsidRPr="00944AA5" w:rsidRDefault="00944AA5" w:rsidP="00944AA5">
      <w:pPr>
        <w:pStyle w:val="Akapitzlist"/>
        <w:spacing w:line="360" w:lineRule="auto"/>
        <w:rPr>
          <w:bCs/>
        </w:rPr>
      </w:pPr>
      <w:r w:rsidRPr="00944AA5">
        <w:rPr>
          <w:bCs/>
        </w:rPr>
        <w:t>wykonanie wypieku domowego ciasta, ozdobionego, przedstawiającego motyw ze Świętami</w:t>
      </w:r>
      <w:r>
        <w:rPr>
          <w:bCs/>
        </w:rPr>
        <w:t xml:space="preserve"> </w:t>
      </w:r>
      <w:r w:rsidRPr="00944AA5">
        <w:rPr>
          <w:bCs/>
        </w:rPr>
        <w:t>Wielkanocnymi. Technika uzyskania zdobienia - dowolna. Do konkursu nie mogą być</w:t>
      </w:r>
      <w:r>
        <w:rPr>
          <w:bCs/>
        </w:rPr>
        <w:t xml:space="preserve"> </w:t>
      </w:r>
      <w:r w:rsidRPr="00944AA5">
        <w:rPr>
          <w:bCs/>
        </w:rPr>
        <w:t>zgłoszone ciasta będące gotowymi wyrobami cukierniczymi wyprodukowanymi przez zakłady</w:t>
      </w:r>
      <w:r>
        <w:rPr>
          <w:bCs/>
        </w:rPr>
        <w:t xml:space="preserve"> </w:t>
      </w:r>
      <w:r w:rsidRPr="00944AA5">
        <w:rPr>
          <w:bCs/>
        </w:rPr>
        <w:t>cukiernicze.</w:t>
      </w:r>
    </w:p>
    <w:p w14:paraId="012952EC" w14:textId="783AF6BD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>Każdy uczestnik może zgłosić tylko wypiek ciasta o dowolnej gramaturze.</w:t>
      </w:r>
    </w:p>
    <w:p w14:paraId="372C16DE" w14:textId="7F9CC26E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>Organizator nie pokrywa kosztów zakupu surowców, wypieku ciasta oraz kosztów dojazdu</w:t>
      </w:r>
      <w:r>
        <w:rPr>
          <w:bCs/>
        </w:rPr>
        <w:t xml:space="preserve"> </w:t>
      </w:r>
      <w:r w:rsidRPr="00944AA5">
        <w:rPr>
          <w:bCs/>
        </w:rPr>
        <w:t>uczestników do miejsca rozstrzygnięcia Konkursu.</w:t>
      </w:r>
    </w:p>
    <w:p w14:paraId="0AD84F21" w14:textId="05AD9992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>Wypiek zgłoszony do Konkursu staje się własnością Organizatora.</w:t>
      </w:r>
    </w:p>
    <w:p w14:paraId="34EF8D42" w14:textId="6561537B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>Akcesoria niezbędne do prezentacji wypieku uczestnicy Konkursu zapewniają we własnym</w:t>
      </w:r>
      <w:r>
        <w:rPr>
          <w:bCs/>
        </w:rPr>
        <w:t xml:space="preserve"> </w:t>
      </w:r>
      <w:r w:rsidRPr="00944AA5">
        <w:rPr>
          <w:bCs/>
        </w:rPr>
        <w:t>zakresie.</w:t>
      </w:r>
    </w:p>
    <w:p w14:paraId="702A276A" w14:textId="02F949CC" w:rsidR="00944AA5" w:rsidRPr="00944AA5" w:rsidRDefault="00944AA5" w:rsidP="00944AA5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lastRenderedPageBreak/>
        <w:t>Zabrania się używanie elementów niejadalnych, niespełniających wymogów sanitarnych i</w:t>
      </w:r>
      <w:r>
        <w:rPr>
          <w:bCs/>
        </w:rPr>
        <w:t xml:space="preserve"> </w:t>
      </w:r>
      <w:r w:rsidRPr="00944AA5">
        <w:rPr>
          <w:bCs/>
        </w:rPr>
        <w:t>niedopuszczonych do spożycia na terytorium UE.</w:t>
      </w:r>
    </w:p>
    <w:p w14:paraId="1C3706E5" w14:textId="77777777" w:rsidR="00944AA5" w:rsidRPr="00D7204F" w:rsidRDefault="00944AA5" w:rsidP="00944AA5">
      <w:pPr>
        <w:spacing w:line="360" w:lineRule="auto"/>
        <w:ind w:left="300"/>
        <w:rPr>
          <w:b/>
        </w:rPr>
      </w:pPr>
      <w:r w:rsidRPr="00D7204F">
        <w:rPr>
          <w:b/>
        </w:rPr>
        <w:t>III. Zgłoszenie udziału w Konkursie:</w:t>
      </w:r>
    </w:p>
    <w:p w14:paraId="0F84F0F7" w14:textId="643C1537" w:rsidR="00944AA5" w:rsidRPr="004A105F" w:rsidRDefault="00944AA5" w:rsidP="004A105F">
      <w:pPr>
        <w:pStyle w:val="Akapitzlist"/>
        <w:numPr>
          <w:ilvl w:val="0"/>
          <w:numId w:val="9"/>
        </w:numPr>
        <w:spacing w:line="360" w:lineRule="auto"/>
        <w:rPr>
          <w:bCs/>
        </w:rPr>
      </w:pPr>
      <w:r w:rsidRPr="00944AA5">
        <w:rPr>
          <w:bCs/>
        </w:rPr>
        <w:t xml:space="preserve">Warunkiem uczestnictwa jest dostarczenie </w:t>
      </w:r>
      <w:r>
        <w:rPr>
          <w:bCs/>
        </w:rPr>
        <w:t xml:space="preserve">wypieku wraz z kartą zgłoszeniowa w dniu 28.03.2026 </w:t>
      </w:r>
      <w:r w:rsidRPr="00944AA5">
        <w:rPr>
          <w:bCs/>
        </w:rPr>
        <w:t xml:space="preserve"> </w:t>
      </w:r>
      <w:r>
        <w:rPr>
          <w:bCs/>
        </w:rPr>
        <w:t xml:space="preserve">w godzinach </w:t>
      </w:r>
      <w:r w:rsidR="004A105F">
        <w:rPr>
          <w:bCs/>
        </w:rPr>
        <w:t xml:space="preserve">8:00 – 12:00 do Domu Ludowego Jedlicze Borek </w:t>
      </w:r>
    </w:p>
    <w:p w14:paraId="7A1CFF54" w14:textId="77777777" w:rsidR="00944AA5" w:rsidRPr="00927DC6" w:rsidRDefault="00944AA5" w:rsidP="004A105F">
      <w:pPr>
        <w:spacing w:line="360" w:lineRule="auto"/>
        <w:ind w:left="300"/>
        <w:rPr>
          <w:b/>
        </w:rPr>
      </w:pPr>
      <w:r w:rsidRPr="00927DC6">
        <w:rPr>
          <w:b/>
        </w:rPr>
        <w:t>IV. Ocena wypieków przez Komisję Konkursową</w:t>
      </w:r>
    </w:p>
    <w:p w14:paraId="000B08EE" w14:textId="3AD543FF" w:rsidR="00944AA5" w:rsidRPr="00CC6D9A" w:rsidRDefault="00944AA5" w:rsidP="00CC6D9A">
      <w:pPr>
        <w:pStyle w:val="Akapitzlist"/>
        <w:numPr>
          <w:ilvl w:val="0"/>
          <w:numId w:val="11"/>
        </w:numPr>
        <w:spacing w:line="360" w:lineRule="auto"/>
        <w:rPr>
          <w:bCs/>
        </w:rPr>
      </w:pPr>
      <w:r w:rsidRPr="004A105F">
        <w:rPr>
          <w:bCs/>
        </w:rPr>
        <w:t>Oceny zgłoszonych wyrobów piernikowych dokonuje powołana przez Organizatora Komisja</w:t>
      </w:r>
      <w:r w:rsidR="00CC6D9A">
        <w:rPr>
          <w:bCs/>
        </w:rPr>
        <w:t xml:space="preserve"> </w:t>
      </w:r>
      <w:r w:rsidRPr="00CC6D9A">
        <w:rPr>
          <w:bCs/>
        </w:rPr>
        <w:t>Konkursowa, zwana dalej Komisją, składająca się z co najmniej trzech osób. Ocena Komisji</w:t>
      </w:r>
      <w:r w:rsidR="004A105F" w:rsidRPr="00CC6D9A">
        <w:rPr>
          <w:bCs/>
        </w:rPr>
        <w:t xml:space="preserve"> </w:t>
      </w:r>
      <w:r w:rsidRPr="00CC6D9A">
        <w:rPr>
          <w:bCs/>
        </w:rPr>
        <w:t>jest ostateczna, werdykt nie podlega odwołaniu czy zaskarżeniu.</w:t>
      </w:r>
    </w:p>
    <w:p w14:paraId="426248C9" w14:textId="4CC2F479" w:rsidR="00944AA5" w:rsidRPr="00944AA5" w:rsidRDefault="00944AA5" w:rsidP="004A105F">
      <w:pPr>
        <w:pStyle w:val="Akapitzlist"/>
        <w:numPr>
          <w:ilvl w:val="0"/>
          <w:numId w:val="11"/>
        </w:numPr>
        <w:spacing w:line="360" w:lineRule="auto"/>
        <w:rPr>
          <w:bCs/>
        </w:rPr>
      </w:pPr>
      <w:r w:rsidRPr="00944AA5">
        <w:rPr>
          <w:bCs/>
        </w:rPr>
        <w:t>Komisja ocenia wypieki biorąc pod uwagę następujące kryteria oceny:</w:t>
      </w:r>
    </w:p>
    <w:p w14:paraId="4F8F14F2" w14:textId="5A73F421" w:rsidR="00944AA5" w:rsidRPr="00944AA5" w:rsidRDefault="00944AA5" w:rsidP="004A105F">
      <w:pPr>
        <w:pStyle w:val="Akapitzlist"/>
        <w:numPr>
          <w:ilvl w:val="1"/>
          <w:numId w:val="10"/>
        </w:numPr>
        <w:spacing w:line="360" w:lineRule="auto"/>
        <w:rPr>
          <w:bCs/>
        </w:rPr>
      </w:pPr>
      <w:r w:rsidRPr="00944AA5">
        <w:rPr>
          <w:bCs/>
        </w:rPr>
        <w:t>Smak od 0 do 10 punktów</w:t>
      </w:r>
    </w:p>
    <w:p w14:paraId="3F236BCB" w14:textId="419E6ABA" w:rsidR="00944AA5" w:rsidRDefault="00944AA5" w:rsidP="004A105F">
      <w:pPr>
        <w:pStyle w:val="Akapitzlist"/>
        <w:numPr>
          <w:ilvl w:val="1"/>
          <w:numId w:val="10"/>
        </w:numPr>
        <w:spacing w:line="360" w:lineRule="auto"/>
        <w:rPr>
          <w:bCs/>
        </w:rPr>
      </w:pPr>
      <w:r w:rsidRPr="00944AA5">
        <w:rPr>
          <w:bCs/>
        </w:rPr>
        <w:t>Wrażenia ogólne od 0 do 10 punktów</w:t>
      </w:r>
    </w:p>
    <w:p w14:paraId="316A8B33" w14:textId="1BC0F766" w:rsidR="00CC6D9A" w:rsidRPr="00944AA5" w:rsidRDefault="00CC6D9A" w:rsidP="004A105F">
      <w:pPr>
        <w:pStyle w:val="Akapitzlist"/>
        <w:numPr>
          <w:ilvl w:val="1"/>
          <w:numId w:val="10"/>
        </w:numPr>
        <w:spacing w:line="360" w:lineRule="auto"/>
        <w:rPr>
          <w:bCs/>
        </w:rPr>
      </w:pPr>
      <w:r>
        <w:rPr>
          <w:bCs/>
        </w:rPr>
        <w:t xml:space="preserve">Prezentacja ciasta ewentualne wykorzystanie naturalnych składników </w:t>
      </w:r>
    </w:p>
    <w:p w14:paraId="4CEB2974" w14:textId="608DCE10" w:rsidR="00944AA5" w:rsidRPr="00944AA5" w:rsidRDefault="00944AA5" w:rsidP="004A105F">
      <w:pPr>
        <w:pStyle w:val="Akapitzlist"/>
        <w:numPr>
          <w:ilvl w:val="0"/>
          <w:numId w:val="11"/>
        </w:numPr>
        <w:spacing w:line="360" w:lineRule="auto"/>
        <w:rPr>
          <w:bCs/>
        </w:rPr>
      </w:pPr>
      <w:r w:rsidRPr="00944AA5">
        <w:rPr>
          <w:bCs/>
        </w:rPr>
        <w:t>W przypadku gdy wśród najwyżej ocenionych ciast poszczególne wypieki uzyskają</w:t>
      </w:r>
    </w:p>
    <w:p w14:paraId="115C7FDD" w14:textId="6611A77D" w:rsidR="00944AA5" w:rsidRPr="004A105F" w:rsidRDefault="00944AA5" w:rsidP="004A105F">
      <w:pPr>
        <w:pStyle w:val="Akapitzlist"/>
        <w:spacing w:line="360" w:lineRule="auto"/>
        <w:rPr>
          <w:bCs/>
        </w:rPr>
      </w:pPr>
      <w:r w:rsidRPr="00944AA5">
        <w:rPr>
          <w:bCs/>
        </w:rPr>
        <w:t>tę samą liczbę punktów, przewodniczący Komisji, w celu wyłonienia laureatów I, II i II miejsca,</w:t>
      </w:r>
      <w:r w:rsidR="004A105F">
        <w:rPr>
          <w:bCs/>
        </w:rPr>
        <w:t xml:space="preserve"> </w:t>
      </w:r>
      <w:r w:rsidRPr="004A105F">
        <w:rPr>
          <w:bCs/>
        </w:rPr>
        <w:t>przeprowadza głosowanie, w którym członkowie Komisji wybierają lepsze ciasto spośród tych,</w:t>
      </w:r>
      <w:r w:rsidR="00D7204F">
        <w:rPr>
          <w:bCs/>
        </w:rPr>
        <w:t xml:space="preserve"> </w:t>
      </w:r>
      <w:r w:rsidRPr="004A105F">
        <w:rPr>
          <w:bCs/>
        </w:rPr>
        <w:t>które uzyskały tę samą liczbę punktów.</w:t>
      </w:r>
    </w:p>
    <w:p w14:paraId="7462CC92" w14:textId="1D37C58F" w:rsidR="00944AA5" w:rsidRPr="004A105F" w:rsidRDefault="00944AA5" w:rsidP="004A105F">
      <w:pPr>
        <w:pStyle w:val="Akapitzlist"/>
        <w:numPr>
          <w:ilvl w:val="0"/>
          <w:numId w:val="11"/>
        </w:numPr>
        <w:spacing w:line="360" w:lineRule="auto"/>
        <w:rPr>
          <w:bCs/>
        </w:rPr>
      </w:pPr>
      <w:r w:rsidRPr="00944AA5">
        <w:rPr>
          <w:bCs/>
        </w:rPr>
        <w:t>Członkowie Komisji podczas oceny nie mają wglądu do danych osobowych wypiekających ciast</w:t>
      </w:r>
      <w:r w:rsidR="004A105F">
        <w:rPr>
          <w:bCs/>
        </w:rPr>
        <w:t>.</w:t>
      </w:r>
    </w:p>
    <w:p w14:paraId="0D4EE558" w14:textId="41AACC1B" w:rsidR="00944AA5" w:rsidRPr="00944AA5" w:rsidRDefault="00944AA5" w:rsidP="004A105F">
      <w:pPr>
        <w:pStyle w:val="Akapitzlist"/>
        <w:numPr>
          <w:ilvl w:val="0"/>
          <w:numId w:val="11"/>
        </w:numPr>
        <w:spacing w:line="360" w:lineRule="auto"/>
        <w:rPr>
          <w:bCs/>
        </w:rPr>
      </w:pPr>
      <w:r w:rsidRPr="00944AA5">
        <w:rPr>
          <w:bCs/>
        </w:rPr>
        <w:t>W przypadku sytuacji spornych wszelkie wątpliwości rozstrzyga przewodniczący Komisji.</w:t>
      </w:r>
    </w:p>
    <w:p w14:paraId="26C10E74" w14:textId="61D1A507" w:rsidR="00944AA5" w:rsidRPr="00D7204F" w:rsidRDefault="00944AA5" w:rsidP="004A105F">
      <w:pPr>
        <w:spacing w:line="360" w:lineRule="auto"/>
        <w:ind w:left="360"/>
        <w:rPr>
          <w:b/>
        </w:rPr>
      </w:pPr>
      <w:r w:rsidRPr="00D7204F">
        <w:rPr>
          <w:b/>
        </w:rPr>
        <w:t>V. Ogłoszenie wyników konkursu i postanowienia końcowe</w:t>
      </w:r>
      <w:r w:rsidR="00D7204F">
        <w:rPr>
          <w:b/>
        </w:rPr>
        <w:t>:</w:t>
      </w:r>
    </w:p>
    <w:p w14:paraId="5492AD21" w14:textId="2FB35AA7" w:rsidR="00944AA5" w:rsidRPr="004A105F" w:rsidRDefault="00944AA5" w:rsidP="004A105F">
      <w:pPr>
        <w:pStyle w:val="Akapitzlist"/>
        <w:numPr>
          <w:ilvl w:val="0"/>
          <w:numId w:val="12"/>
        </w:numPr>
        <w:spacing w:line="360" w:lineRule="auto"/>
        <w:rPr>
          <w:bCs/>
        </w:rPr>
      </w:pPr>
      <w:r w:rsidRPr="004A105F">
        <w:rPr>
          <w:bCs/>
        </w:rPr>
        <w:t xml:space="preserve">Ogłoszenie wyników Konkursu nastąpi w dniach </w:t>
      </w:r>
      <w:r w:rsidR="004A105F" w:rsidRPr="004A105F">
        <w:rPr>
          <w:bCs/>
        </w:rPr>
        <w:t xml:space="preserve">30.03.2026 </w:t>
      </w:r>
      <w:r w:rsidRPr="004A105F">
        <w:rPr>
          <w:bCs/>
        </w:rPr>
        <w:t>na portalu społecznościowym</w:t>
      </w:r>
      <w:r w:rsidR="004A105F" w:rsidRPr="004A105F">
        <w:rPr>
          <w:bCs/>
        </w:rPr>
        <w:t xml:space="preserve"> </w:t>
      </w:r>
      <w:r w:rsidRPr="004A105F">
        <w:rPr>
          <w:bCs/>
        </w:rPr>
        <w:t xml:space="preserve">Facebook oraz na stronie </w:t>
      </w:r>
      <w:r w:rsidR="00CC6D9A">
        <w:rPr>
          <w:bCs/>
        </w:rPr>
        <w:t>i</w:t>
      </w:r>
      <w:r w:rsidRPr="004A105F">
        <w:rPr>
          <w:bCs/>
        </w:rPr>
        <w:t>nternetowej www.</w:t>
      </w:r>
      <w:r w:rsidR="004A105F" w:rsidRPr="004A105F">
        <w:rPr>
          <w:bCs/>
        </w:rPr>
        <w:t>jedlicze</w:t>
      </w:r>
      <w:r w:rsidRPr="004A105F">
        <w:rPr>
          <w:bCs/>
        </w:rPr>
        <w:t>.pl</w:t>
      </w:r>
    </w:p>
    <w:p w14:paraId="1A08A19C" w14:textId="7613E970" w:rsidR="00944AA5" w:rsidRPr="00944AA5" w:rsidRDefault="00944AA5" w:rsidP="004A105F">
      <w:pPr>
        <w:pStyle w:val="Akapitzlist"/>
        <w:numPr>
          <w:ilvl w:val="0"/>
          <w:numId w:val="12"/>
        </w:numPr>
        <w:spacing w:line="360" w:lineRule="auto"/>
        <w:rPr>
          <w:bCs/>
        </w:rPr>
      </w:pPr>
      <w:r w:rsidRPr="00944AA5">
        <w:rPr>
          <w:bCs/>
        </w:rPr>
        <w:t>Laureaci Konkursu otrzymają nagrody rzeczowe.</w:t>
      </w:r>
    </w:p>
    <w:p w14:paraId="40A6B207" w14:textId="4F021211" w:rsidR="00944AA5" w:rsidRPr="004A105F" w:rsidRDefault="00944AA5" w:rsidP="004A105F">
      <w:pPr>
        <w:pStyle w:val="Akapitzlist"/>
        <w:numPr>
          <w:ilvl w:val="0"/>
          <w:numId w:val="12"/>
        </w:numPr>
        <w:spacing w:line="360" w:lineRule="auto"/>
        <w:rPr>
          <w:bCs/>
        </w:rPr>
      </w:pPr>
      <w:r w:rsidRPr="00944AA5">
        <w:rPr>
          <w:bCs/>
        </w:rPr>
        <w:t>Dostarczone akcesoria służące do prezentacji wypieków należy odbierać bezpośrednio po</w:t>
      </w:r>
      <w:r w:rsidR="004A105F">
        <w:rPr>
          <w:bCs/>
        </w:rPr>
        <w:t xml:space="preserve"> </w:t>
      </w:r>
      <w:r w:rsidRPr="004A105F">
        <w:rPr>
          <w:bCs/>
        </w:rPr>
        <w:t xml:space="preserve">ogłoszeniu wyników Konkursu, w </w:t>
      </w:r>
      <w:r w:rsidR="004A105F">
        <w:rPr>
          <w:bCs/>
        </w:rPr>
        <w:t>Centrum Usług Społecznych w Jedliczu.</w:t>
      </w:r>
    </w:p>
    <w:p w14:paraId="232FFEE9" w14:textId="6DEB8CBA" w:rsidR="00944AA5" w:rsidRPr="004A105F" w:rsidRDefault="00944AA5" w:rsidP="004A105F">
      <w:pPr>
        <w:pStyle w:val="Akapitzlist"/>
        <w:numPr>
          <w:ilvl w:val="0"/>
          <w:numId w:val="12"/>
        </w:numPr>
        <w:spacing w:line="360" w:lineRule="auto"/>
        <w:rPr>
          <w:bCs/>
        </w:rPr>
      </w:pPr>
      <w:r w:rsidRPr="00944AA5">
        <w:rPr>
          <w:bCs/>
        </w:rPr>
        <w:lastRenderedPageBreak/>
        <w:t>W sprawach nieuregulowanych niniejszym Regulaminem decyzje podejmuje Organizator</w:t>
      </w:r>
      <w:r w:rsidR="004A105F">
        <w:rPr>
          <w:bCs/>
        </w:rPr>
        <w:t xml:space="preserve"> </w:t>
      </w:r>
      <w:r w:rsidRPr="004A105F">
        <w:rPr>
          <w:bCs/>
        </w:rPr>
        <w:t>Konkursu.</w:t>
      </w:r>
    </w:p>
    <w:p w14:paraId="0353004C" w14:textId="42B4E0AC" w:rsidR="00944AA5" w:rsidRPr="00DB19D1" w:rsidRDefault="00944AA5" w:rsidP="004A105F">
      <w:pPr>
        <w:spacing w:line="360" w:lineRule="auto"/>
        <w:ind w:left="360"/>
        <w:rPr>
          <w:b/>
        </w:rPr>
      </w:pPr>
      <w:r w:rsidRPr="00DB19D1">
        <w:rPr>
          <w:b/>
        </w:rPr>
        <w:t>V</w:t>
      </w:r>
      <w:r w:rsidR="00927DC6">
        <w:rPr>
          <w:b/>
        </w:rPr>
        <w:t>I</w:t>
      </w:r>
      <w:r w:rsidRPr="00DB19D1">
        <w:rPr>
          <w:b/>
        </w:rPr>
        <w:t>. Ochrona danych osobowych</w:t>
      </w:r>
    </w:p>
    <w:p w14:paraId="47BC7011" w14:textId="106D1BB6" w:rsidR="004A105F" w:rsidRDefault="00944AA5" w:rsidP="004A105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4A105F">
        <w:rPr>
          <w:bCs/>
        </w:rPr>
        <w:t>Zgodnie z art. 13 ust. 1 i ust. 2 RODO (Rozporządzenia Parlamentu Europejskiego i Rady (UE)</w:t>
      </w:r>
      <w:r w:rsidR="004A105F" w:rsidRPr="004A105F">
        <w:rPr>
          <w:bCs/>
        </w:rPr>
        <w:t xml:space="preserve"> </w:t>
      </w:r>
      <w:r w:rsidRPr="004A105F">
        <w:rPr>
          <w:bCs/>
        </w:rPr>
        <w:t>2016/679 z dnia 27 kwietnia 2016 r. w sprawie ochrony osób fizycznych w związku z przetwarzaniem</w:t>
      </w:r>
      <w:r w:rsidR="004A105F" w:rsidRPr="004A105F">
        <w:rPr>
          <w:bCs/>
        </w:rPr>
        <w:t xml:space="preserve"> </w:t>
      </w:r>
      <w:r w:rsidRPr="004A105F">
        <w:rPr>
          <w:bCs/>
        </w:rPr>
        <w:t>danych osobowych i w sprawie swobodnego przepływu takich danych oraz uchylenia dyrektywy</w:t>
      </w:r>
      <w:r w:rsidR="004A105F" w:rsidRPr="004A105F">
        <w:rPr>
          <w:bCs/>
        </w:rPr>
        <w:t xml:space="preserve"> </w:t>
      </w:r>
      <w:r w:rsidRPr="004A105F">
        <w:rPr>
          <w:bCs/>
        </w:rPr>
        <w:t>95/46/WE (ogólne rozporządzenie o ochronie danych) z dnia 27 kwietnia 2016 r. (Dz. Urz. UE. L Nr119), informujemy, że:</w:t>
      </w:r>
      <w:r w:rsidR="004A105F" w:rsidRPr="004A105F">
        <w:rPr>
          <w:bCs/>
        </w:rPr>
        <w:t xml:space="preserve"> </w:t>
      </w:r>
      <w:r w:rsidRPr="004A105F">
        <w:rPr>
          <w:bCs/>
        </w:rPr>
        <w:t xml:space="preserve">Administratorem danych osobowych uczestników konkursu jest </w:t>
      </w:r>
      <w:r w:rsidR="004A105F" w:rsidRPr="004A105F">
        <w:rPr>
          <w:bCs/>
        </w:rPr>
        <w:t xml:space="preserve">Centrum Usług Społecznych w Jedliczu. </w:t>
      </w:r>
      <w:r w:rsidRPr="004A105F">
        <w:rPr>
          <w:bCs/>
        </w:rPr>
        <w:t>Z Inspektorem Ochrony Danych Osobowych możliwy jest kontakt pod adresem e-mai</w:t>
      </w:r>
      <w:r w:rsidR="00CC6D9A">
        <w:rPr>
          <w:bCs/>
        </w:rPr>
        <w:t>l: cusiod@jedlicze.pl</w:t>
      </w:r>
    </w:p>
    <w:p w14:paraId="4614EF46" w14:textId="6ECCF413" w:rsidR="00944AA5" w:rsidRPr="004A105F" w:rsidRDefault="00944AA5" w:rsidP="004A105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4A105F">
        <w:rPr>
          <w:bCs/>
        </w:rPr>
        <w:t>Dane osobowe uczestników będą przetwarzane przez okres 5 lat w celach i zakresie niezbędnym</w:t>
      </w:r>
      <w:r w:rsidR="004A105F" w:rsidRPr="004A105F">
        <w:rPr>
          <w:bCs/>
        </w:rPr>
        <w:t xml:space="preserve"> </w:t>
      </w:r>
      <w:r w:rsidRPr="004A105F">
        <w:rPr>
          <w:bCs/>
        </w:rPr>
        <w:t xml:space="preserve">dla organizacji, przeprowadzenia i promocji Gminy </w:t>
      </w:r>
      <w:r w:rsidR="004A105F" w:rsidRPr="004A105F">
        <w:rPr>
          <w:bCs/>
        </w:rPr>
        <w:t>Jedlicze</w:t>
      </w:r>
      <w:r w:rsidRPr="004A105F">
        <w:rPr>
          <w:bCs/>
        </w:rPr>
        <w:t>.</w:t>
      </w:r>
    </w:p>
    <w:p w14:paraId="3472B558" w14:textId="11EB0C95" w:rsidR="00944AA5" w:rsidRPr="004A105F" w:rsidRDefault="00944AA5" w:rsidP="004A105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4A105F">
        <w:rPr>
          <w:bCs/>
        </w:rPr>
        <w:t>Dane osobowe uczestników konkursu będą przetwarzane w celu przeprowadzenie Konkursu</w:t>
      </w:r>
      <w:r w:rsidR="004A105F">
        <w:rPr>
          <w:bCs/>
        </w:rPr>
        <w:t xml:space="preserve"> </w:t>
      </w:r>
      <w:r w:rsidRPr="004A105F">
        <w:rPr>
          <w:bCs/>
        </w:rPr>
        <w:t xml:space="preserve">„Najlepszy </w:t>
      </w:r>
      <w:r w:rsidR="00A047A2">
        <w:rPr>
          <w:bCs/>
        </w:rPr>
        <w:t>Wypiek Wielkanocny</w:t>
      </w:r>
      <w:r w:rsidRPr="004A105F">
        <w:rPr>
          <w:bCs/>
        </w:rPr>
        <w:t>”</w:t>
      </w:r>
    </w:p>
    <w:p w14:paraId="38FF97C6" w14:textId="7BAAF890" w:rsidR="00944AA5" w:rsidRPr="00D7204F" w:rsidRDefault="00944AA5" w:rsidP="00D7204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944AA5">
        <w:rPr>
          <w:bCs/>
        </w:rPr>
        <w:t>Administrator danych osobowych nie przekazuje danych do państwa trzeciego/organizacji</w:t>
      </w:r>
      <w:r w:rsidR="00D7204F">
        <w:rPr>
          <w:bCs/>
        </w:rPr>
        <w:t xml:space="preserve"> </w:t>
      </w:r>
      <w:r w:rsidRPr="00D7204F">
        <w:rPr>
          <w:bCs/>
        </w:rPr>
        <w:t>międzynarodowej. Dane osobowe uczestników nie będą podlegać zautomatyzowanemu</w:t>
      </w:r>
      <w:r w:rsidR="00D7204F">
        <w:rPr>
          <w:bCs/>
        </w:rPr>
        <w:t xml:space="preserve"> </w:t>
      </w:r>
      <w:r w:rsidRPr="00D7204F">
        <w:rPr>
          <w:bCs/>
        </w:rPr>
        <w:t>przetwarzaniu, w tym profilowaniu.</w:t>
      </w:r>
    </w:p>
    <w:p w14:paraId="38B6F666" w14:textId="59A4D277" w:rsidR="00944AA5" w:rsidRPr="00D7204F" w:rsidRDefault="00944AA5" w:rsidP="00D7204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944AA5">
        <w:rPr>
          <w:bCs/>
        </w:rPr>
        <w:t>Podstawę przetwarzania Pani/Pani danych osobowych stanowi art. 23 ust. 1 pkt 3 UODO oraz art.</w:t>
      </w:r>
      <w:r w:rsidRPr="00D7204F">
        <w:rPr>
          <w:bCs/>
        </w:rPr>
        <w:t>6 ust. 1 lit b) RODO – realizacja umowy (akceptacja Regulaminu i zgłoszenie udziału w konkursie</w:t>
      </w:r>
      <w:r w:rsidR="00D7204F">
        <w:rPr>
          <w:bCs/>
        </w:rPr>
        <w:t xml:space="preserve"> </w:t>
      </w:r>
      <w:r w:rsidRPr="00D7204F">
        <w:rPr>
          <w:bCs/>
        </w:rPr>
        <w:t>stanowi zawarcie umowy) oraz art. 23 ust. 1 pkt 1 UODO i art. 6 ust. 1 lit. a) RODO – dobrowolna,</w:t>
      </w:r>
      <w:r w:rsidR="00D7204F">
        <w:rPr>
          <w:bCs/>
        </w:rPr>
        <w:t xml:space="preserve"> </w:t>
      </w:r>
      <w:r w:rsidRPr="00D7204F">
        <w:rPr>
          <w:bCs/>
        </w:rPr>
        <w:t>jednoznaczna, świadoma i konkretna zgoda osoby, której dane dotyczą.</w:t>
      </w:r>
    </w:p>
    <w:p w14:paraId="11728747" w14:textId="277D8F4C" w:rsidR="00944AA5" w:rsidRPr="00D7204F" w:rsidRDefault="00944AA5" w:rsidP="00D7204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944AA5">
        <w:rPr>
          <w:bCs/>
        </w:rPr>
        <w:t>Uczestnikom przysługują prawa do: a) dostępu do danych, b) sprostowania danych, b) usunięcia</w:t>
      </w:r>
      <w:r w:rsidR="00D7204F">
        <w:rPr>
          <w:bCs/>
        </w:rPr>
        <w:t xml:space="preserve"> </w:t>
      </w:r>
      <w:r w:rsidRPr="00D7204F">
        <w:rPr>
          <w:bCs/>
        </w:rPr>
        <w:t>danych, c) ograniczenia przetwarzania danych, d) wniesienia sprzeciwu wobec przetwarzania, e)</w:t>
      </w:r>
      <w:r w:rsidR="00D7204F">
        <w:rPr>
          <w:bCs/>
        </w:rPr>
        <w:t xml:space="preserve"> </w:t>
      </w:r>
      <w:r w:rsidRPr="00D7204F">
        <w:rPr>
          <w:bCs/>
        </w:rPr>
        <w:t>przenoszenia danych, f) cofnięcia wyrażonej zgody na przetwarzanie danych w dowolnym</w:t>
      </w:r>
      <w:r w:rsidR="00D7204F">
        <w:rPr>
          <w:bCs/>
        </w:rPr>
        <w:t xml:space="preserve"> </w:t>
      </w:r>
      <w:r w:rsidRPr="00D7204F">
        <w:rPr>
          <w:bCs/>
        </w:rPr>
        <w:t>momencie, co uniemożliwi jednak udział w konkursie. Wycofanie zgody nie wpływa na zgodność</w:t>
      </w:r>
      <w:r w:rsidR="00D7204F">
        <w:rPr>
          <w:bCs/>
        </w:rPr>
        <w:t xml:space="preserve"> </w:t>
      </w:r>
      <w:r w:rsidRPr="00D7204F">
        <w:rPr>
          <w:bCs/>
        </w:rPr>
        <w:t>z prawem przetwarzania, którego dokonano na podstawie zgody przed jej wycofaniem.</w:t>
      </w:r>
    </w:p>
    <w:p w14:paraId="4718FC09" w14:textId="7ECB72F8" w:rsidR="00944AA5" w:rsidRPr="00D7204F" w:rsidRDefault="00944AA5" w:rsidP="00D7204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944AA5">
        <w:rPr>
          <w:bCs/>
        </w:rPr>
        <w:lastRenderedPageBreak/>
        <w:t>Uczestnikom przysługuje również prawo do wniesienia skargi do Prezesa Urzędu Ochrony Danych</w:t>
      </w:r>
      <w:r w:rsidR="00D7204F">
        <w:rPr>
          <w:bCs/>
        </w:rPr>
        <w:t xml:space="preserve"> </w:t>
      </w:r>
      <w:r w:rsidRPr="00D7204F">
        <w:rPr>
          <w:bCs/>
        </w:rPr>
        <w:t>Osobowych na przetwarzanie ich danych przez Administratora. Realizacja uprawnień, o których</w:t>
      </w:r>
      <w:r w:rsidR="00D7204F">
        <w:rPr>
          <w:bCs/>
        </w:rPr>
        <w:t xml:space="preserve"> </w:t>
      </w:r>
      <w:r w:rsidRPr="00D7204F">
        <w:rPr>
          <w:bCs/>
        </w:rPr>
        <w:t>mowa powyżej może odbywać się poprzez pisemne wskazanie swoich żądań przesłane na adres</w:t>
      </w:r>
      <w:r w:rsidR="00D7204F">
        <w:rPr>
          <w:bCs/>
        </w:rPr>
        <w:t xml:space="preserve"> </w:t>
      </w:r>
      <w:r w:rsidRPr="00D7204F">
        <w:rPr>
          <w:bCs/>
        </w:rPr>
        <w:t>Administratora.</w:t>
      </w:r>
    </w:p>
    <w:p w14:paraId="4E5BE150" w14:textId="6E16436A" w:rsidR="00D31A50" w:rsidRPr="00D7204F" w:rsidRDefault="00944AA5" w:rsidP="00D7204F">
      <w:pPr>
        <w:pStyle w:val="Akapitzlist"/>
        <w:numPr>
          <w:ilvl w:val="0"/>
          <w:numId w:val="13"/>
        </w:numPr>
        <w:spacing w:line="360" w:lineRule="auto"/>
        <w:rPr>
          <w:bCs/>
        </w:rPr>
      </w:pPr>
      <w:r w:rsidRPr="00944AA5">
        <w:rPr>
          <w:bCs/>
        </w:rPr>
        <w:t>Przetwarzanie danych w związku z udziałem w imprezie obejmuje także: publikację imienia i</w:t>
      </w:r>
      <w:r w:rsidR="00D7204F">
        <w:rPr>
          <w:bCs/>
        </w:rPr>
        <w:t xml:space="preserve"> </w:t>
      </w:r>
      <w:r w:rsidRPr="00D7204F">
        <w:rPr>
          <w:bCs/>
        </w:rPr>
        <w:t>nazwiska uczestnika, publikację wizerunku uczestników w każdy sposób, w jaki publikowane lub</w:t>
      </w:r>
      <w:r w:rsidR="00D7204F">
        <w:rPr>
          <w:bCs/>
        </w:rPr>
        <w:t xml:space="preserve"> </w:t>
      </w:r>
      <w:r w:rsidRPr="00D7204F">
        <w:rPr>
          <w:bCs/>
        </w:rPr>
        <w:t>rozpowszechniane będą informacje o imprezie oraz w celach marketingowych organizatora, a także</w:t>
      </w:r>
      <w:r w:rsidR="00D7204F">
        <w:rPr>
          <w:bCs/>
        </w:rPr>
        <w:t xml:space="preserve"> </w:t>
      </w:r>
      <w:r w:rsidRPr="00D7204F">
        <w:rPr>
          <w:bCs/>
        </w:rPr>
        <w:t>reklamodawców i partnerów. Podanie danych osobowych oraz wyrażenie zgody na ich</w:t>
      </w:r>
      <w:r w:rsidR="00D7204F">
        <w:rPr>
          <w:bCs/>
        </w:rPr>
        <w:t xml:space="preserve"> </w:t>
      </w:r>
      <w:r w:rsidRPr="00D7204F">
        <w:rPr>
          <w:bCs/>
        </w:rPr>
        <w:t>przetwarzanie jest dobrowolne, lecz ich niepodanie lub brak zgody na ich przetwarzanie</w:t>
      </w:r>
      <w:r w:rsidR="00D7204F">
        <w:rPr>
          <w:bCs/>
        </w:rPr>
        <w:t xml:space="preserve"> </w:t>
      </w:r>
      <w:r w:rsidRPr="00D7204F">
        <w:rPr>
          <w:bCs/>
        </w:rPr>
        <w:t>uniemożliwia udział w konkursie. Dokonanie zgłoszenia jest jednoznaczne z akceptacją zasad</w:t>
      </w:r>
      <w:r w:rsidR="00D7204F">
        <w:rPr>
          <w:bCs/>
        </w:rPr>
        <w:t xml:space="preserve"> </w:t>
      </w:r>
      <w:r w:rsidRPr="00D7204F">
        <w:rPr>
          <w:bCs/>
        </w:rPr>
        <w:t>zawartych w Regulaminie konkursu oraz udzieleniem zgody na przetwarzanie danych osobowych.</w:t>
      </w:r>
      <w:r w:rsidR="00D7204F">
        <w:rPr>
          <w:bCs/>
        </w:rPr>
        <w:t xml:space="preserve"> </w:t>
      </w:r>
      <w:r w:rsidRPr="00D7204F">
        <w:rPr>
          <w:bCs/>
        </w:rPr>
        <w:t>W przypadku osoby niepełnoletniej zgodę na przetwarzanie danych osobowych musi wyrazić osoba</w:t>
      </w:r>
      <w:r w:rsidR="00D7204F">
        <w:rPr>
          <w:bCs/>
        </w:rPr>
        <w:t xml:space="preserve"> </w:t>
      </w:r>
      <w:r w:rsidRPr="00D7204F">
        <w:rPr>
          <w:bCs/>
        </w:rPr>
        <w:t>sprawująca władzę rodzicielską lub opiekun prawny.</w:t>
      </w:r>
      <w:r w:rsidR="00D31A50" w:rsidRPr="00D7204F">
        <w:rPr>
          <w:bCs/>
        </w:rPr>
        <w:t xml:space="preserve">                   </w:t>
      </w:r>
    </w:p>
    <w:p w14:paraId="23503FAA" w14:textId="264D95AF" w:rsidR="002E023F" w:rsidRPr="00944AA5" w:rsidRDefault="002E023F" w:rsidP="003F7828">
      <w:pPr>
        <w:pStyle w:val="NormalnyWeb"/>
        <w:ind w:left="360"/>
        <w:rPr>
          <w:bCs/>
        </w:rPr>
      </w:pPr>
      <w:r w:rsidRPr="00944AA5">
        <w:rPr>
          <w:bCs/>
        </w:rPr>
        <w:br/>
      </w:r>
    </w:p>
    <w:p w14:paraId="7463BA0C" w14:textId="77777777" w:rsidR="002E023F" w:rsidRPr="00944AA5" w:rsidRDefault="002E023F" w:rsidP="002E023F">
      <w:pPr>
        <w:rPr>
          <w:bCs/>
        </w:rPr>
      </w:pPr>
    </w:p>
    <w:p w14:paraId="3447423D" w14:textId="5C88FA96" w:rsidR="004731F1" w:rsidRPr="00944AA5" w:rsidRDefault="004731F1" w:rsidP="00D31A50">
      <w:pPr>
        <w:rPr>
          <w:bCs/>
        </w:rPr>
      </w:pPr>
    </w:p>
    <w:sectPr w:rsidR="004731F1" w:rsidRPr="00944AA5" w:rsidSect="004731F1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985" w:right="1077" w:bottom="1440" w:left="107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E16B7A" w14:textId="77777777" w:rsidR="00694EA8" w:rsidRDefault="00694EA8" w:rsidP="00CA149B">
      <w:pPr>
        <w:spacing w:after="0" w:line="240" w:lineRule="auto"/>
      </w:pPr>
      <w:r>
        <w:separator/>
      </w:r>
    </w:p>
  </w:endnote>
  <w:endnote w:type="continuationSeparator" w:id="0">
    <w:p w14:paraId="7BD55CD1" w14:textId="77777777" w:rsidR="00694EA8" w:rsidRDefault="00694EA8" w:rsidP="00CA14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63169022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3CE195D7" w14:textId="4FD7C4E0" w:rsidR="009913B9" w:rsidRDefault="009913B9">
            <w:pPr>
              <w:pStyle w:val="Stopka"/>
              <w:jc w:val="right"/>
            </w:pP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10E2034" w14:textId="77777777" w:rsidR="009913B9" w:rsidRDefault="009913B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02607866"/>
      <w:docPartObj>
        <w:docPartGallery w:val="Page Numbers (Bottom of Page)"/>
        <w:docPartUnique/>
      </w:docPartObj>
    </w:sdtPr>
    <w:sdtContent>
      <w:sdt>
        <w:sdtPr>
          <w:id w:val="-1869589217"/>
          <w:docPartObj>
            <w:docPartGallery w:val="Page Numbers (Top of Page)"/>
            <w:docPartUnique/>
          </w:docPartObj>
        </w:sdtPr>
        <w:sdtContent>
          <w:p w14:paraId="289C62C5" w14:textId="77777777" w:rsidR="004731F1" w:rsidRDefault="004731F1">
            <w:pPr>
              <w:pStyle w:val="Stopka"/>
              <w:jc w:val="right"/>
            </w:pPr>
          </w:p>
          <w:p w14:paraId="6B4A0808" w14:textId="5A3C9B00" w:rsidR="004731F1" w:rsidRDefault="004731F1">
            <w:pPr>
              <w:pStyle w:val="Stopka"/>
              <w:jc w:val="right"/>
            </w:pPr>
            <w:r>
              <w:t xml:space="preserve">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D067551" w14:textId="77777777" w:rsidR="004731F1" w:rsidRDefault="004731F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21746700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2F0CA85" w14:textId="178D3501" w:rsidR="009913B9" w:rsidRDefault="009913B9" w:rsidP="009913B9">
            <w:pPr>
              <w:pStyle w:val="Stopka"/>
              <w:jc w:val="right"/>
            </w:pP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5551DA9C" w14:textId="77777777" w:rsidR="009913B9" w:rsidRDefault="009913B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2E9AD7" w14:textId="77777777" w:rsidR="00694EA8" w:rsidRDefault="00694EA8" w:rsidP="00CA149B">
      <w:pPr>
        <w:spacing w:after="0" w:line="240" w:lineRule="auto"/>
      </w:pPr>
      <w:r>
        <w:separator/>
      </w:r>
    </w:p>
  </w:footnote>
  <w:footnote w:type="continuationSeparator" w:id="0">
    <w:p w14:paraId="11288F0C" w14:textId="77777777" w:rsidR="00694EA8" w:rsidRDefault="00694EA8" w:rsidP="00CA14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5F7A1" w14:textId="1266D652" w:rsidR="00CA149B" w:rsidRDefault="00CA149B">
    <w:pPr>
      <w:pStyle w:val="Nagwek"/>
    </w:pPr>
  </w:p>
  <w:p w14:paraId="79090398" w14:textId="0BB4880B" w:rsidR="00CA149B" w:rsidRDefault="00CA149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A3B1C" w14:textId="674FB628" w:rsidR="009913B9" w:rsidRDefault="009913B9">
    <w:pPr>
      <w:pStyle w:val="Nagwek"/>
    </w:pPr>
    <w:r>
      <w:rPr>
        <w:noProof/>
      </w:rPr>
      <w:drawing>
        <wp:inline distT="0" distB="0" distL="0" distR="0" wp14:anchorId="31E50C55" wp14:editId="3F63F69A">
          <wp:extent cx="6192520" cy="1378585"/>
          <wp:effectExtent l="0" t="0" r="0" b="0"/>
          <wp:docPr id="151362500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2466477" name="Obraz 164246647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92520" cy="13785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33360"/>
    <w:multiLevelType w:val="hybridMultilevel"/>
    <w:tmpl w:val="2396AC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F8506F"/>
    <w:multiLevelType w:val="hybridMultilevel"/>
    <w:tmpl w:val="DEB2EA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164EAD"/>
    <w:multiLevelType w:val="hybridMultilevel"/>
    <w:tmpl w:val="B0043C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564D8B"/>
    <w:multiLevelType w:val="hybridMultilevel"/>
    <w:tmpl w:val="755CAF3E"/>
    <w:lvl w:ilvl="0" w:tplc="4D5E97DA">
      <w:start w:val="1"/>
      <w:numFmt w:val="decimal"/>
      <w:lvlText w:val="%1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FBD117B"/>
    <w:multiLevelType w:val="hybridMultilevel"/>
    <w:tmpl w:val="BE3C97E6"/>
    <w:lvl w:ilvl="0" w:tplc="0A885B36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5" w15:restartNumberingAfterBreak="0">
    <w:nsid w:val="399F4FBE"/>
    <w:multiLevelType w:val="hybridMultilevel"/>
    <w:tmpl w:val="EB9455B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BA3BBE"/>
    <w:multiLevelType w:val="hybridMultilevel"/>
    <w:tmpl w:val="ABF449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D4203E"/>
    <w:multiLevelType w:val="hybridMultilevel"/>
    <w:tmpl w:val="3A6A42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D962DD6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B76261"/>
    <w:multiLevelType w:val="hybridMultilevel"/>
    <w:tmpl w:val="1EAC1D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8C1983"/>
    <w:multiLevelType w:val="hybridMultilevel"/>
    <w:tmpl w:val="EE7CCE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643171"/>
    <w:multiLevelType w:val="hybridMultilevel"/>
    <w:tmpl w:val="DD243AB8"/>
    <w:lvl w:ilvl="0" w:tplc="F25C6A78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1" w15:restartNumberingAfterBreak="0">
    <w:nsid w:val="7164593C"/>
    <w:multiLevelType w:val="hybridMultilevel"/>
    <w:tmpl w:val="631801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69843CE">
      <w:start w:val="2"/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6B05AA"/>
    <w:multiLevelType w:val="hybridMultilevel"/>
    <w:tmpl w:val="2C9A9D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5616776">
    <w:abstractNumId w:val="7"/>
  </w:num>
  <w:num w:numId="2" w16cid:durableId="1403526804">
    <w:abstractNumId w:val="2"/>
  </w:num>
  <w:num w:numId="3" w16cid:durableId="118844436">
    <w:abstractNumId w:val="8"/>
  </w:num>
  <w:num w:numId="4" w16cid:durableId="1127044834">
    <w:abstractNumId w:val="5"/>
  </w:num>
  <w:num w:numId="5" w16cid:durableId="1036807574">
    <w:abstractNumId w:val="11"/>
  </w:num>
  <w:num w:numId="6" w16cid:durableId="1667710813">
    <w:abstractNumId w:val="12"/>
  </w:num>
  <w:num w:numId="7" w16cid:durableId="1054164205">
    <w:abstractNumId w:val="1"/>
  </w:num>
  <w:num w:numId="8" w16cid:durableId="1070039001">
    <w:abstractNumId w:val="9"/>
  </w:num>
  <w:num w:numId="9" w16cid:durableId="800464213">
    <w:abstractNumId w:val="4"/>
  </w:num>
  <w:num w:numId="10" w16cid:durableId="1077747182">
    <w:abstractNumId w:val="10"/>
  </w:num>
  <w:num w:numId="11" w16cid:durableId="1273127879">
    <w:abstractNumId w:val="0"/>
  </w:num>
  <w:num w:numId="12" w16cid:durableId="1650358636">
    <w:abstractNumId w:val="3"/>
  </w:num>
  <w:num w:numId="13" w16cid:durableId="118367075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49B"/>
    <w:rsid w:val="000C7B89"/>
    <w:rsid w:val="00104297"/>
    <w:rsid w:val="001059AA"/>
    <w:rsid w:val="001C694B"/>
    <w:rsid w:val="002E023F"/>
    <w:rsid w:val="003B2A7E"/>
    <w:rsid w:val="003F2567"/>
    <w:rsid w:val="003F7828"/>
    <w:rsid w:val="00410099"/>
    <w:rsid w:val="004731F1"/>
    <w:rsid w:val="004A105F"/>
    <w:rsid w:val="00694EA8"/>
    <w:rsid w:val="008306CA"/>
    <w:rsid w:val="008F551A"/>
    <w:rsid w:val="00924510"/>
    <w:rsid w:val="00927DC6"/>
    <w:rsid w:val="00944AA5"/>
    <w:rsid w:val="00971293"/>
    <w:rsid w:val="009913B9"/>
    <w:rsid w:val="00A047A2"/>
    <w:rsid w:val="00A733B2"/>
    <w:rsid w:val="00B30775"/>
    <w:rsid w:val="00C171A3"/>
    <w:rsid w:val="00C32BEC"/>
    <w:rsid w:val="00CA149B"/>
    <w:rsid w:val="00CC6D9A"/>
    <w:rsid w:val="00D31A50"/>
    <w:rsid w:val="00D7204F"/>
    <w:rsid w:val="00D9757C"/>
    <w:rsid w:val="00DB19D1"/>
    <w:rsid w:val="00DD1435"/>
    <w:rsid w:val="00E40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05FEFC"/>
  <w15:chartTrackingRefBased/>
  <w15:docId w15:val="{5C3AB418-FCDA-448A-9A21-2C57B2CE4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A149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A14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A149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A149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A149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A149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A149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A149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A149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A14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A149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A14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A149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A149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A149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A149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A149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A149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A149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A14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A149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A14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A14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A149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A149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A149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A14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A149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A149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A14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A149B"/>
  </w:style>
  <w:style w:type="paragraph" w:styleId="Stopka">
    <w:name w:val="footer"/>
    <w:basedOn w:val="Normalny"/>
    <w:link w:val="StopkaZnak"/>
    <w:uiPriority w:val="99"/>
    <w:unhideWhenUsed/>
    <w:rsid w:val="00CA14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A149B"/>
  </w:style>
  <w:style w:type="paragraph" w:styleId="NormalnyWeb">
    <w:name w:val="Normal (Web)"/>
    <w:basedOn w:val="Normalny"/>
    <w:uiPriority w:val="99"/>
    <w:semiHidden/>
    <w:unhideWhenUsed/>
    <w:rsid w:val="002E02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2E023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542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916</Words>
  <Characters>5499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wgodlewska</dc:creator>
  <cp:keywords/>
  <dc:description/>
  <cp:lastModifiedBy>jchajec</cp:lastModifiedBy>
  <cp:revision>2</cp:revision>
  <cp:lastPrinted>2026-03-17T09:15:00Z</cp:lastPrinted>
  <dcterms:created xsi:type="dcterms:W3CDTF">2026-03-17T10:16:00Z</dcterms:created>
  <dcterms:modified xsi:type="dcterms:W3CDTF">2026-03-17T10:16:00Z</dcterms:modified>
</cp:coreProperties>
</file>